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04" w:rsidRDefault="007A7004" w:rsidP="0085588E">
      <w:pPr>
        <w:pStyle w:val="a4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6296025" cy="9382125"/>
            <wp:effectExtent l="0" t="0" r="9525" b="9525"/>
            <wp:docPr id="1" name="Рисунок 1" descr="F:\Сведения об образовательной организации\ти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ведения об образовательной организации\тит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38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004" w:rsidRDefault="007A7004" w:rsidP="0085588E">
      <w:pPr>
        <w:pStyle w:val="a4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7004" w:rsidRDefault="007A7004" w:rsidP="0085588E">
      <w:pPr>
        <w:pStyle w:val="a4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7004" w:rsidRDefault="007A7004" w:rsidP="0085588E">
      <w:pPr>
        <w:pStyle w:val="a4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D5488" w:rsidRDefault="00FD5488" w:rsidP="0085588E">
      <w:pPr>
        <w:pStyle w:val="a4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D5488">
        <w:rPr>
          <w:rFonts w:ascii="Arial" w:hAnsi="Arial" w:cs="Arial"/>
          <w:b/>
          <w:sz w:val="24"/>
          <w:szCs w:val="24"/>
        </w:rPr>
        <w:t>1. Общие положения.</w:t>
      </w:r>
    </w:p>
    <w:p w:rsidR="00FD5488" w:rsidRPr="00FD5488" w:rsidRDefault="00FD5488" w:rsidP="0085588E">
      <w:pPr>
        <w:pStyle w:val="a4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D5488" w:rsidRDefault="00FD5488" w:rsidP="0085588E">
      <w:pPr>
        <w:pStyle w:val="a4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FD5488"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:rsidR="00FD5488" w:rsidRDefault="00FD5488" w:rsidP="0085588E">
      <w:pPr>
        <w:pStyle w:val="a4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Законом Российской Федерации № 273 от 29.12.2012г. «Об образовании в Российской Федерации»;</w:t>
      </w:r>
    </w:p>
    <w:p w:rsidR="00FD5488" w:rsidRDefault="00FD5488" w:rsidP="0085588E">
      <w:pPr>
        <w:pStyle w:val="a4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FD5488">
        <w:rPr>
          <w:rFonts w:ascii="Arial" w:hAnsi="Arial" w:cs="Arial"/>
          <w:sz w:val="24"/>
          <w:szCs w:val="24"/>
        </w:rPr>
        <w:t xml:space="preserve">№ 1008; </w:t>
      </w:r>
    </w:p>
    <w:p w:rsidR="00FD5488" w:rsidRDefault="00FD5488" w:rsidP="0085588E">
      <w:pPr>
        <w:pStyle w:val="a4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Порядком приема на обучение по дополнительным предпрофессиональным программам в области искусств, утвержденным приказом Министерства Приказ Министерства образования и науки Российской Федерации от 14 августа 2013 г. №1145;</w:t>
      </w:r>
    </w:p>
    <w:p w:rsidR="00FD5488" w:rsidRDefault="00FD5488" w:rsidP="0085588E">
      <w:pPr>
        <w:pStyle w:val="a4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Уставом школы</w:t>
      </w:r>
    </w:p>
    <w:p w:rsidR="00FD5488" w:rsidRPr="00FD5488" w:rsidRDefault="00FD5488" w:rsidP="0085588E">
      <w:pPr>
        <w:pStyle w:val="a4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Pr="00FD5488">
        <w:rPr>
          <w:rFonts w:ascii="Arial" w:hAnsi="Arial" w:cs="Arial"/>
          <w:sz w:val="24"/>
          <w:szCs w:val="24"/>
        </w:rPr>
        <w:t>едеральных государственных требований к минимуму содержания, структуре и условиям реализации дополнительных предпрофессиональных общеобразовательных программ в области искусств.</w:t>
      </w: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1.2.</w:t>
      </w:r>
      <w:r w:rsidRPr="00FD5488">
        <w:rPr>
          <w:rFonts w:ascii="Arial" w:hAnsi="Arial" w:cs="Arial"/>
          <w:sz w:val="24"/>
          <w:szCs w:val="24"/>
        </w:rPr>
        <w:tab/>
        <w:t>Настоящее положение определяет порядок формирования, состав и деятельность апелляционной комиссии в М</w:t>
      </w:r>
      <w:r>
        <w:rPr>
          <w:rFonts w:ascii="Arial" w:hAnsi="Arial" w:cs="Arial"/>
          <w:sz w:val="24"/>
          <w:szCs w:val="24"/>
        </w:rPr>
        <w:t>АО ДО «Болга</w:t>
      </w:r>
      <w:r w:rsidR="00F232A8">
        <w:rPr>
          <w:rFonts w:ascii="Arial" w:hAnsi="Arial" w:cs="Arial"/>
          <w:sz w:val="24"/>
          <w:szCs w:val="24"/>
        </w:rPr>
        <w:t>рской детской школе и</w:t>
      </w:r>
      <w:r>
        <w:rPr>
          <w:rFonts w:ascii="Arial" w:hAnsi="Arial" w:cs="Arial"/>
          <w:sz w:val="24"/>
          <w:szCs w:val="24"/>
        </w:rPr>
        <w:t>ску</w:t>
      </w:r>
      <w:r w:rsidR="00F232A8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ств»</w:t>
      </w:r>
      <w:r w:rsidRPr="00FD5488">
        <w:rPr>
          <w:rFonts w:ascii="Arial" w:hAnsi="Arial" w:cs="Arial"/>
          <w:sz w:val="24"/>
          <w:szCs w:val="24"/>
        </w:rPr>
        <w:t xml:space="preserve"> города </w:t>
      </w:r>
      <w:r>
        <w:rPr>
          <w:rFonts w:ascii="Arial" w:hAnsi="Arial" w:cs="Arial"/>
          <w:sz w:val="24"/>
          <w:szCs w:val="24"/>
        </w:rPr>
        <w:t>Болгар</w:t>
      </w:r>
      <w:r w:rsidRPr="00FD5488">
        <w:rPr>
          <w:rFonts w:ascii="Arial" w:hAnsi="Arial" w:cs="Arial"/>
          <w:sz w:val="24"/>
          <w:szCs w:val="24"/>
        </w:rPr>
        <w:t xml:space="preserve"> (далее - </w:t>
      </w:r>
      <w:r>
        <w:rPr>
          <w:rFonts w:ascii="Arial" w:hAnsi="Arial" w:cs="Arial"/>
          <w:sz w:val="24"/>
          <w:szCs w:val="24"/>
        </w:rPr>
        <w:t>БДШИ</w:t>
      </w:r>
      <w:r w:rsidRPr="00FD5488">
        <w:rPr>
          <w:rFonts w:ascii="Arial" w:hAnsi="Arial" w:cs="Arial"/>
          <w:sz w:val="24"/>
          <w:szCs w:val="24"/>
        </w:rPr>
        <w:t>).</w:t>
      </w: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1.3.</w:t>
      </w:r>
      <w:r w:rsidRPr="00FD5488">
        <w:rPr>
          <w:rFonts w:ascii="Arial" w:hAnsi="Arial" w:cs="Arial"/>
          <w:sz w:val="24"/>
          <w:szCs w:val="24"/>
        </w:rPr>
        <w:tab/>
        <w:t>Апелляционная комиссия создается для рассмотрения заявлений родителей (законных представителей), не согласных с результатами проведения индивидуального отбора поступающих по дополнительным общеобразовательным программам в области искусств.</w:t>
      </w: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Pr="00FD5488" w:rsidRDefault="00FD5488" w:rsidP="0085588E">
      <w:pPr>
        <w:pStyle w:val="a4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D5488">
        <w:rPr>
          <w:rFonts w:ascii="Arial" w:hAnsi="Arial" w:cs="Arial"/>
          <w:b/>
          <w:sz w:val="24"/>
          <w:szCs w:val="24"/>
        </w:rPr>
        <w:t>2. Полномочия и функции апелляционной комиссии</w:t>
      </w: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2.1.</w:t>
      </w:r>
      <w:r w:rsidRPr="00FD5488">
        <w:rPr>
          <w:rFonts w:ascii="Arial" w:hAnsi="Arial" w:cs="Arial"/>
          <w:sz w:val="24"/>
          <w:szCs w:val="24"/>
        </w:rPr>
        <w:tab/>
        <w:t>Комиссия</w:t>
      </w:r>
      <w:r w:rsidRPr="00FD5488">
        <w:rPr>
          <w:rFonts w:ascii="Arial" w:hAnsi="Arial" w:cs="Arial"/>
          <w:sz w:val="24"/>
          <w:szCs w:val="24"/>
        </w:rPr>
        <w:tab/>
        <w:t xml:space="preserve">осуществляет свою работу в период проведения вступительных испытаний в </w:t>
      </w:r>
      <w:r>
        <w:rPr>
          <w:rFonts w:ascii="Arial" w:hAnsi="Arial" w:cs="Arial"/>
          <w:sz w:val="24"/>
          <w:szCs w:val="24"/>
        </w:rPr>
        <w:t>БДШИ</w:t>
      </w:r>
      <w:r w:rsidRPr="00FD5488">
        <w:rPr>
          <w:rFonts w:ascii="Arial" w:hAnsi="Arial" w:cs="Arial"/>
          <w:sz w:val="24"/>
          <w:szCs w:val="24"/>
        </w:rPr>
        <w:t>.</w:t>
      </w: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2.2.</w:t>
      </w:r>
      <w:r w:rsidRPr="00FD5488">
        <w:rPr>
          <w:rFonts w:ascii="Arial" w:hAnsi="Arial" w:cs="Arial"/>
          <w:sz w:val="24"/>
          <w:szCs w:val="24"/>
        </w:rPr>
        <w:tab/>
        <w:t>Комиссия:</w:t>
      </w:r>
    </w:p>
    <w:p w:rsidR="00FD5488" w:rsidRPr="00FD5488" w:rsidRDefault="00FD5488" w:rsidP="0085588E">
      <w:pPr>
        <w:pStyle w:val="a4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 xml:space="preserve">принимает и рассматривает апелляции родителей (законных представителей) поступающих в </w:t>
      </w:r>
      <w:r>
        <w:rPr>
          <w:rFonts w:ascii="Arial" w:hAnsi="Arial" w:cs="Arial"/>
          <w:sz w:val="24"/>
          <w:szCs w:val="24"/>
        </w:rPr>
        <w:t>БДШИ</w:t>
      </w:r>
      <w:r w:rsidRPr="00FD5488">
        <w:rPr>
          <w:rFonts w:ascii="Arial" w:hAnsi="Arial" w:cs="Arial"/>
          <w:sz w:val="24"/>
          <w:szCs w:val="24"/>
        </w:rPr>
        <w:t>;</w:t>
      </w:r>
    </w:p>
    <w:p w:rsidR="00FD5488" w:rsidRDefault="00FD5488" w:rsidP="0085588E">
      <w:pPr>
        <w:pStyle w:val="a4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устанавливает соответствие выставленной оценки установленным требованиям оценивания по дан</w:t>
      </w:r>
      <w:r>
        <w:rPr>
          <w:rFonts w:ascii="Arial" w:hAnsi="Arial" w:cs="Arial"/>
          <w:sz w:val="24"/>
          <w:szCs w:val="24"/>
        </w:rPr>
        <w:t xml:space="preserve">ному вступительному испытанию; </w:t>
      </w:r>
    </w:p>
    <w:p w:rsidR="00FD5488" w:rsidRPr="00FD5488" w:rsidRDefault="00FD5488" w:rsidP="0085588E">
      <w:pPr>
        <w:pStyle w:val="a4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lastRenderedPageBreak/>
        <w:t xml:space="preserve">принимает решение о соответствии или </w:t>
      </w:r>
      <w:proofErr w:type="gramStart"/>
      <w:r w:rsidRPr="00FD5488">
        <w:rPr>
          <w:rFonts w:ascii="Arial" w:hAnsi="Arial" w:cs="Arial"/>
          <w:sz w:val="24"/>
          <w:szCs w:val="24"/>
        </w:rPr>
        <w:t>не соответствии</w:t>
      </w:r>
      <w:proofErr w:type="gramEnd"/>
      <w:r w:rsidRPr="00FD5488">
        <w:rPr>
          <w:rFonts w:ascii="Arial" w:hAnsi="Arial" w:cs="Arial"/>
          <w:sz w:val="24"/>
          <w:szCs w:val="24"/>
        </w:rPr>
        <w:t xml:space="preserve"> выставленной оценки.</w:t>
      </w: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Pr="00FD5488" w:rsidRDefault="00FD5488" w:rsidP="0085588E">
      <w:pPr>
        <w:pStyle w:val="a4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D5488">
        <w:rPr>
          <w:rFonts w:ascii="Arial" w:hAnsi="Arial" w:cs="Arial"/>
          <w:b/>
          <w:sz w:val="24"/>
          <w:szCs w:val="24"/>
        </w:rPr>
        <w:t>3. Организация работы апелляционной комиссии</w:t>
      </w: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3.1.</w:t>
      </w:r>
      <w:r w:rsidRPr="00FD5488">
        <w:rPr>
          <w:rFonts w:ascii="Arial" w:hAnsi="Arial" w:cs="Arial"/>
          <w:sz w:val="24"/>
          <w:szCs w:val="24"/>
        </w:rPr>
        <w:tab/>
        <w:t xml:space="preserve">Апелляционная комиссия формируется в количестве трех человек из числа работников </w:t>
      </w:r>
      <w:r>
        <w:rPr>
          <w:rFonts w:ascii="Arial" w:hAnsi="Arial" w:cs="Arial"/>
          <w:sz w:val="24"/>
          <w:szCs w:val="24"/>
        </w:rPr>
        <w:t>БДШИ</w:t>
      </w:r>
      <w:r w:rsidRPr="00FD5488">
        <w:rPr>
          <w:rFonts w:ascii="Arial" w:hAnsi="Arial" w:cs="Arial"/>
          <w:sz w:val="24"/>
          <w:szCs w:val="24"/>
        </w:rPr>
        <w:t xml:space="preserve">, не входящих в состав комиссий по индивидуальному отбору поступающих в соответствующем году. Состав Апелляционной комиссии утверждается приказом директора </w:t>
      </w:r>
      <w:r>
        <w:rPr>
          <w:rFonts w:ascii="Arial" w:hAnsi="Arial" w:cs="Arial"/>
          <w:sz w:val="24"/>
          <w:szCs w:val="24"/>
        </w:rPr>
        <w:t>БДШИ</w:t>
      </w:r>
      <w:r w:rsidRPr="00FD5488">
        <w:rPr>
          <w:rFonts w:ascii="Arial" w:hAnsi="Arial" w:cs="Arial"/>
          <w:sz w:val="24"/>
          <w:szCs w:val="24"/>
        </w:rPr>
        <w:t xml:space="preserve"> одновременно с утверждением состава Комиссий по индивидуальному отбору поступающих.</w:t>
      </w: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3.2.</w:t>
      </w:r>
      <w:r w:rsidRPr="00FD5488">
        <w:rPr>
          <w:rFonts w:ascii="Arial" w:hAnsi="Arial" w:cs="Arial"/>
          <w:sz w:val="24"/>
          <w:szCs w:val="24"/>
        </w:rPr>
        <w:tab/>
        <w:t>Родители (законные представители) поступающих вправе подать письменное заявление об апелляции по процедуре проведения индивидуального отбора в апелляционную комиссию не позднее следующего рабочего дня после объявления результатов индивидуального отбора детей.</w:t>
      </w: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3.3.</w:t>
      </w:r>
      <w:r w:rsidRPr="00FD5488">
        <w:rPr>
          <w:rFonts w:ascii="Arial" w:hAnsi="Arial" w:cs="Arial"/>
          <w:sz w:val="24"/>
          <w:szCs w:val="24"/>
        </w:rPr>
        <w:tab/>
        <w:t>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индивидуальному отбору детей.</w:t>
      </w: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3.4.</w:t>
      </w:r>
      <w:r w:rsidRPr="00FD5488">
        <w:rPr>
          <w:rFonts w:ascii="Arial" w:hAnsi="Arial" w:cs="Arial"/>
          <w:sz w:val="24"/>
          <w:szCs w:val="24"/>
        </w:rPr>
        <w:tab/>
        <w:t>Для рассмотрения апелляции секретарь комиссии по индивидуальному отбору детей представляет в апелляционную комиссию протокол соответствующего заседания комиссии по индивидуальному отбору детей.</w:t>
      </w: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3.5.</w:t>
      </w:r>
      <w:r w:rsidRPr="00FD5488">
        <w:rPr>
          <w:rFonts w:ascii="Arial" w:hAnsi="Arial" w:cs="Arial"/>
          <w:sz w:val="24"/>
          <w:szCs w:val="24"/>
        </w:rPr>
        <w:tab/>
        <w:t xml:space="preserve">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 w:rsidRPr="00FD5488">
        <w:rPr>
          <w:rFonts w:ascii="Arial" w:hAnsi="Arial" w:cs="Arial"/>
          <w:sz w:val="24"/>
          <w:szCs w:val="24"/>
        </w:rPr>
        <w:t>отношени</w:t>
      </w:r>
      <w:r>
        <w:rPr>
          <w:rFonts w:ascii="Arial" w:hAnsi="Arial" w:cs="Arial"/>
          <w:sz w:val="24"/>
          <w:szCs w:val="24"/>
        </w:rPr>
        <w:t>и</w:t>
      </w:r>
      <w:proofErr w:type="gramEnd"/>
      <w:r w:rsidRPr="00FD5488">
        <w:rPr>
          <w:rFonts w:ascii="Arial" w:hAnsi="Arial" w:cs="Arial"/>
          <w:sz w:val="24"/>
          <w:szCs w:val="24"/>
        </w:rPr>
        <w:t xml:space="preserve"> поступающего, родители (законные представители) которого подали апелляцию.</w:t>
      </w: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3.6.</w:t>
      </w:r>
      <w:r w:rsidRPr="00FD5488">
        <w:rPr>
          <w:rFonts w:ascii="Arial" w:hAnsi="Arial" w:cs="Arial"/>
          <w:sz w:val="24"/>
          <w:szCs w:val="24"/>
        </w:rPr>
        <w:tab/>
        <w:t>Данное решение утверждается большинством голосов членов комиссии. При равном числе голосов председатель комиссии имеет право решающего голоса.</w:t>
      </w: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3.7.</w:t>
      </w:r>
      <w:r w:rsidRPr="00FD5488">
        <w:rPr>
          <w:rFonts w:ascii="Arial" w:hAnsi="Arial" w:cs="Arial"/>
          <w:sz w:val="24"/>
          <w:szCs w:val="24"/>
        </w:rPr>
        <w:tab/>
        <w:t>Решение подписывается председателем и доводится до сведения подавших апелляцию родителей (законных представителей) поступающих под роспись в течение одного рабочего дня, следующего за днем принятия решения.</w:t>
      </w: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3.8.</w:t>
      </w:r>
      <w:r w:rsidRPr="00FD5488">
        <w:rPr>
          <w:rFonts w:ascii="Arial" w:hAnsi="Arial" w:cs="Arial"/>
          <w:sz w:val="24"/>
          <w:szCs w:val="24"/>
        </w:rPr>
        <w:tab/>
        <w:t>На каждом заседании апелляционной комиссии ведется протокол.</w:t>
      </w: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lastRenderedPageBreak/>
        <w:t>3.9.</w:t>
      </w:r>
      <w:r w:rsidRPr="00FD5488">
        <w:rPr>
          <w:rFonts w:ascii="Arial" w:hAnsi="Arial" w:cs="Arial"/>
          <w:sz w:val="24"/>
          <w:szCs w:val="24"/>
        </w:rPr>
        <w:tab/>
        <w:t xml:space="preserve">Могут быть предложены альтернативные формы получения дополнительного образования в </w:t>
      </w:r>
      <w:r>
        <w:rPr>
          <w:rFonts w:ascii="Arial" w:hAnsi="Arial" w:cs="Arial"/>
          <w:sz w:val="24"/>
          <w:szCs w:val="24"/>
        </w:rPr>
        <w:t>БДШИ</w:t>
      </w:r>
      <w:r w:rsidRPr="00FD5488">
        <w:rPr>
          <w:rFonts w:ascii="Arial" w:hAnsi="Arial" w:cs="Arial"/>
          <w:sz w:val="24"/>
          <w:szCs w:val="24"/>
        </w:rPr>
        <w:t xml:space="preserve">, например, в рамках освоения общеразвивающих дополнительных образовательных программ. </w:t>
      </w:r>
    </w:p>
    <w:p w:rsidR="00FD5488" w:rsidRDefault="00FD5488" w:rsidP="0085588E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Любое из принятых решений заносится в протокол заседания, также фиксируется мнение родителей (законных представителей) поступающего относительно окончательного принятого приёмной комиссией решения.</w:t>
      </w:r>
    </w:p>
    <w:p w:rsidR="00FD5488" w:rsidRPr="00FD5488" w:rsidRDefault="00FD5488" w:rsidP="0085588E">
      <w:pPr>
        <w:pStyle w:val="a4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3.10.</w:t>
      </w:r>
      <w:r w:rsidRPr="00FD5488">
        <w:rPr>
          <w:rFonts w:ascii="Arial" w:hAnsi="Arial" w:cs="Arial"/>
          <w:sz w:val="24"/>
          <w:szCs w:val="24"/>
        </w:rPr>
        <w:tab/>
        <w:t xml:space="preserve">Повторное проведение индивидуального отбора детей проводится </w:t>
      </w:r>
      <w:proofErr w:type="gramStart"/>
      <w:r w:rsidRPr="00FD5488">
        <w:rPr>
          <w:rFonts w:ascii="Arial" w:hAnsi="Arial" w:cs="Arial"/>
          <w:sz w:val="24"/>
          <w:szCs w:val="24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 w:rsidRPr="00FD5488">
        <w:rPr>
          <w:rFonts w:ascii="Arial" w:hAnsi="Arial" w:cs="Arial"/>
          <w:sz w:val="24"/>
          <w:szCs w:val="24"/>
        </w:rPr>
        <w:t xml:space="preserve"> апелляционной комиссии.</w:t>
      </w: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D5488">
        <w:rPr>
          <w:rFonts w:ascii="Arial" w:hAnsi="Arial" w:cs="Arial"/>
          <w:sz w:val="24"/>
          <w:szCs w:val="24"/>
        </w:rPr>
        <w:t>3.11.</w:t>
      </w:r>
      <w:r w:rsidRPr="00FD5488">
        <w:rPr>
          <w:rFonts w:ascii="Arial" w:hAnsi="Arial" w:cs="Arial"/>
          <w:sz w:val="24"/>
          <w:szCs w:val="24"/>
        </w:rPr>
        <w:tab/>
        <w:t>Подача апелляции по процедуре проведения повторного индивидуального отбора детей не допускается.</w:t>
      </w:r>
    </w:p>
    <w:p w:rsidR="00FD5488" w:rsidRPr="00FD5488" w:rsidRDefault="00FD5488" w:rsidP="0085588E">
      <w:pPr>
        <w:pStyle w:val="a4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FD5488" w:rsidRPr="00FD5488" w:rsidSect="00FD548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3B4B"/>
    <w:multiLevelType w:val="hybridMultilevel"/>
    <w:tmpl w:val="BF187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E38BE"/>
    <w:multiLevelType w:val="hybridMultilevel"/>
    <w:tmpl w:val="13086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D22439"/>
    <w:multiLevelType w:val="multilevel"/>
    <w:tmpl w:val="AB9617A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88"/>
    <w:rsid w:val="005A5302"/>
    <w:rsid w:val="0068039F"/>
    <w:rsid w:val="007A7004"/>
    <w:rsid w:val="0085588E"/>
    <w:rsid w:val="00EA267C"/>
    <w:rsid w:val="00F232A8"/>
    <w:rsid w:val="00FD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67C"/>
    <w:pPr>
      <w:ind w:left="720"/>
      <w:contextualSpacing/>
    </w:pPr>
  </w:style>
  <w:style w:type="paragraph" w:styleId="a4">
    <w:name w:val="No Spacing"/>
    <w:uiPriority w:val="1"/>
    <w:qFormat/>
    <w:rsid w:val="00FD548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0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67C"/>
    <w:pPr>
      <w:ind w:left="720"/>
      <w:contextualSpacing/>
    </w:pPr>
  </w:style>
  <w:style w:type="paragraph" w:styleId="a4">
    <w:name w:val="No Spacing"/>
    <w:uiPriority w:val="1"/>
    <w:qFormat/>
    <w:rsid w:val="00FD548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0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Bolgar-DSHI</cp:lastModifiedBy>
  <cp:revision>5</cp:revision>
  <cp:lastPrinted>2017-04-04T13:36:00Z</cp:lastPrinted>
  <dcterms:created xsi:type="dcterms:W3CDTF">2017-04-04T13:22:00Z</dcterms:created>
  <dcterms:modified xsi:type="dcterms:W3CDTF">2020-05-19T04:36:00Z</dcterms:modified>
</cp:coreProperties>
</file>